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456"/>
        <w:gridCol w:w="1813"/>
        <w:gridCol w:w="1813"/>
      </w:tblGrid>
      <w:tr w:rsidR="00C23097" w14:paraId="6A44712A" w14:textId="77777777" w:rsidTr="00C23097">
        <w:tc>
          <w:tcPr>
            <w:tcW w:w="846" w:type="dxa"/>
          </w:tcPr>
          <w:p w14:paraId="37576847" w14:textId="77777777" w:rsidR="00C23097" w:rsidRDefault="00C23097">
            <w:r>
              <w:t>Sıra No</w:t>
            </w:r>
          </w:p>
        </w:tc>
        <w:tc>
          <w:tcPr>
            <w:tcW w:w="1134" w:type="dxa"/>
          </w:tcPr>
          <w:p w14:paraId="2F483B38" w14:textId="77777777" w:rsidR="00C23097" w:rsidRDefault="00C23097">
            <w:r>
              <w:t>TARİH</w:t>
            </w:r>
          </w:p>
        </w:tc>
        <w:tc>
          <w:tcPr>
            <w:tcW w:w="3456" w:type="dxa"/>
          </w:tcPr>
          <w:p w14:paraId="01149B81" w14:textId="77777777" w:rsidR="00C23097" w:rsidRDefault="00C23097">
            <w:r>
              <w:t>KONU</w:t>
            </w:r>
          </w:p>
        </w:tc>
        <w:tc>
          <w:tcPr>
            <w:tcW w:w="1813" w:type="dxa"/>
          </w:tcPr>
          <w:p w14:paraId="0E9E5445" w14:textId="77777777" w:rsidR="00C23097" w:rsidRDefault="00C23097">
            <w:r>
              <w:t xml:space="preserve">EĞİTİCİ </w:t>
            </w:r>
          </w:p>
        </w:tc>
        <w:tc>
          <w:tcPr>
            <w:tcW w:w="1813" w:type="dxa"/>
          </w:tcPr>
          <w:p w14:paraId="6B139B94" w14:textId="77777777" w:rsidR="00C23097" w:rsidRDefault="00C23097" w:rsidP="00C23097">
            <w:pPr>
              <w:jc w:val="center"/>
            </w:pPr>
            <w:r>
              <w:t>KATILIMCI SAYISI</w:t>
            </w:r>
          </w:p>
        </w:tc>
      </w:tr>
      <w:tr w:rsidR="00C23097" w14:paraId="29D3A5AB" w14:textId="77777777" w:rsidTr="00C23097">
        <w:tc>
          <w:tcPr>
            <w:tcW w:w="846" w:type="dxa"/>
          </w:tcPr>
          <w:p w14:paraId="5EB64C2C" w14:textId="77777777" w:rsidR="00C23097" w:rsidRDefault="00C23097">
            <w:r>
              <w:t>1</w:t>
            </w:r>
          </w:p>
        </w:tc>
        <w:tc>
          <w:tcPr>
            <w:tcW w:w="1134" w:type="dxa"/>
          </w:tcPr>
          <w:p w14:paraId="12950DC0" w14:textId="77777777" w:rsidR="00C23097" w:rsidRDefault="00C23097">
            <w:r>
              <w:t>10.05.22</w:t>
            </w:r>
          </w:p>
        </w:tc>
        <w:tc>
          <w:tcPr>
            <w:tcW w:w="3456" w:type="dxa"/>
          </w:tcPr>
          <w:p w14:paraId="7B3D4973" w14:textId="77777777" w:rsidR="00C23097" w:rsidRDefault="00C23097">
            <w:r>
              <w:t>Sınıf Yönetimi ve Öğrenci Motivasyonu Eğitimi</w:t>
            </w:r>
          </w:p>
        </w:tc>
        <w:tc>
          <w:tcPr>
            <w:tcW w:w="1813" w:type="dxa"/>
          </w:tcPr>
          <w:p w14:paraId="7937C4A6" w14:textId="77777777" w:rsidR="00C23097" w:rsidRDefault="00C23097">
            <w:r>
              <w:t xml:space="preserve">Aslıhan Marangoz-Funda </w:t>
            </w:r>
            <w:proofErr w:type="spellStart"/>
            <w:r>
              <w:t>Aznık</w:t>
            </w:r>
            <w:proofErr w:type="spellEnd"/>
          </w:p>
        </w:tc>
        <w:tc>
          <w:tcPr>
            <w:tcW w:w="1813" w:type="dxa"/>
          </w:tcPr>
          <w:p w14:paraId="6B800884" w14:textId="77777777" w:rsidR="00C23097" w:rsidRDefault="00C23097">
            <w:r>
              <w:t>52</w:t>
            </w:r>
          </w:p>
        </w:tc>
      </w:tr>
      <w:tr w:rsidR="00C23097" w14:paraId="1E74E970" w14:textId="77777777" w:rsidTr="00C23097">
        <w:tc>
          <w:tcPr>
            <w:tcW w:w="846" w:type="dxa"/>
          </w:tcPr>
          <w:p w14:paraId="37875262" w14:textId="77777777" w:rsidR="00C23097" w:rsidRDefault="00C23097">
            <w:r>
              <w:t>2</w:t>
            </w:r>
          </w:p>
        </w:tc>
        <w:tc>
          <w:tcPr>
            <w:tcW w:w="1134" w:type="dxa"/>
          </w:tcPr>
          <w:p w14:paraId="5D705B75" w14:textId="77777777" w:rsidR="00C23097" w:rsidRDefault="00C23097">
            <w:r>
              <w:t>24.05.22</w:t>
            </w:r>
          </w:p>
        </w:tc>
        <w:tc>
          <w:tcPr>
            <w:tcW w:w="3456" w:type="dxa"/>
          </w:tcPr>
          <w:p w14:paraId="3A7179E3" w14:textId="77777777" w:rsidR="00C23097" w:rsidRDefault="00E30DC8">
            <w:r>
              <w:t>Akademik Makale Yazımı Eğitimi</w:t>
            </w:r>
          </w:p>
        </w:tc>
        <w:tc>
          <w:tcPr>
            <w:tcW w:w="1813" w:type="dxa"/>
          </w:tcPr>
          <w:p w14:paraId="2E5DBFE6" w14:textId="77777777" w:rsidR="00C23097" w:rsidRDefault="00E30DC8">
            <w:r>
              <w:t>Yüksel Özdemir-Kerem Bereketoğlu</w:t>
            </w:r>
          </w:p>
        </w:tc>
        <w:tc>
          <w:tcPr>
            <w:tcW w:w="1813" w:type="dxa"/>
          </w:tcPr>
          <w:p w14:paraId="5D97AA80" w14:textId="77777777" w:rsidR="00C23097" w:rsidRDefault="00C23097">
            <w:r>
              <w:t>85</w:t>
            </w:r>
          </w:p>
        </w:tc>
      </w:tr>
      <w:tr w:rsidR="00C23097" w14:paraId="0377FAD8" w14:textId="77777777" w:rsidTr="00C23097">
        <w:tc>
          <w:tcPr>
            <w:tcW w:w="846" w:type="dxa"/>
          </w:tcPr>
          <w:p w14:paraId="062C279C" w14:textId="77777777" w:rsidR="00C23097" w:rsidRDefault="00C23097">
            <w:r>
              <w:t>3</w:t>
            </w:r>
          </w:p>
        </w:tc>
        <w:tc>
          <w:tcPr>
            <w:tcW w:w="1134" w:type="dxa"/>
          </w:tcPr>
          <w:p w14:paraId="66F84ECE" w14:textId="77777777" w:rsidR="00C23097" w:rsidRDefault="00C23097">
            <w:r>
              <w:t>17.05.22</w:t>
            </w:r>
          </w:p>
        </w:tc>
        <w:tc>
          <w:tcPr>
            <w:tcW w:w="3456" w:type="dxa"/>
          </w:tcPr>
          <w:p w14:paraId="5EF42B72" w14:textId="77777777" w:rsidR="00C23097" w:rsidRDefault="00E30DC8">
            <w:r>
              <w:t>Eğiticilerin Eğitimi</w:t>
            </w:r>
          </w:p>
        </w:tc>
        <w:tc>
          <w:tcPr>
            <w:tcW w:w="1813" w:type="dxa"/>
          </w:tcPr>
          <w:p w14:paraId="5833A2DB" w14:textId="77777777" w:rsidR="00C23097" w:rsidRDefault="00E30DC8">
            <w:r>
              <w:t>Yüksel Özdemir</w:t>
            </w:r>
          </w:p>
        </w:tc>
        <w:tc>
          <w:tcPr>
            <w:tcW w:w="1813" w:type="dxa"/>
          </w:tcPr>
          <w:p w14:paraId="4FFBA1B8" w14:textId="77777777" w:rsidR="00C23097" w:rsidRDefault="00C23097">
            <w:r>
              <w:t>76</w:t>
            </w:r>
          </w:p>
        </w:tc>
      </w:tr>
      <w:tr w:rsidR="00C23097" w14:paraId="67ED162B" w14:textId="77777777" w:rsidTr="00C23097">
        <w:tc>
          <w:tcPr>
            <w:tcW w:w="846" w:type="dxa"/>
          </w:tcPr>
          <w:p w14:paraId="2CDEF2A2" w14:textId="77777777" w:rsidR="00C23097" w:rsidRDefault="00C23097">
            <w:r>
              <w:t>4</w:t>
            </w:r>
          </w:p>
        </w:tc>
        <w:tc>
          <w:tcPr>
            <w:tcW w:w="1134" w:type="dxa"/>
          </w:tcPr>
          <w:p w14:paraId="000EF33E" w14:textId="77777777" w:rsidR="00C23097" w:rsidRDefault="00C23097">
            <w:r>
              <w:t>26.04.22</w:t>
            </w:r>
          </w:p>
        </w:tc>
        <w:tc>
          <w:tcPr>
            <w:tcW w:w="3456" w:type="dxa"/>
          </w:tcPr>
          <w:p w14:paraId="58964273" w14:textId="77777777" w:rsidR="00C23097" w:rsidRDefault="00E30DC8">
            <w:r>
              <w:t>Toplumsal Katkı Politikası, Stratejiler ve Kaynaklar</w:t>
            </w:r>
          </w:p>
        </w:tc>
        <w:tc>
          <w:tcPr>
            <w:tcW w:w="1813" w:type="dxa"/>
          </w:tcPr>
          <w:p w14:paraId="17802713" w14:textId="77777777" w:rsidR="00C23097" w:rsidRDefault="00E30DC8">
            <w:r>
              <w:t>Yüksel Özdemir</w:t>
            </w:r>
          </w:p>
        </w:tc>
        <w:tc>
          <w:tcPr>
            <w:tcW w:w="1813" w:type="dxa"/>
          </w:tcPr>
          <w:p w14:paraId="2A67B73B" w14:textId="77777777" w:rsidR="00C23097" w:rsidRDefault="00C23097">
            <w:r>
              <w:t>91</w:t>
            </w:r>
          </w:p>
        </w:tc>
      </w:tr>
      <w:tr w:rsidR="00C23097" w14:paraId="7969CD97" w14:textId="77777777" w:rsidTr="00C23097">
        <w:tc>
          <w:tcPr>
            <w:tcW w:w="846" w:type="dxa"/>
          </w:tcPr>
          <w:p w14:paraId="0D785142" w14:textId="77777777" w:rsidR="00C23097" w:rsidRDefault="00C23097">
            <w:r>
              <w:t>5</w:t>
            </w:r>
          </w:p>
        </w:tc>
        <w:tc>
          <w:tcPr>
            <w:tcW w:w="1134" w:type="dxa"/>
          </w:tcPr>
          <w:p w14:paraId="5BD1F816" w14:textId="77777777" w:rsidR="00C23097" w:rsidRDefault="00C23097">
            <w:r>
              <w:t>12.04.22</w:t>
            </w:r>
          </w:p>
        </w:tc>
        <w:tc>
          <w:tcPr>
            <w:tcW w:w="3456" w:type="dxa"/>
          </w:tcPr>
          <w:p w14:paraId="21275D27" w14:textId="77777777" w:rsidR="00C23097" w:rsidRDefault="00E30DC8">
            <w:r>
              <w:t>Eğiticilerin Eğitimi</w:t>
            </w:r>
          </w:p>
        </w:tc>
        <w:tc>
          <w:tcPr>
            <w:tcW w:w="1813" w:type="dxa"/>
          </w:tcPr>
          <w:p w14:paraId="7E2D6FFD" w14:textId="77777777" w:rsidR="00C23097" w:rsidRDefault="00E30DC8">
            <w:r>
              <w:t>Yüksel Özdemir</w:t>
            </w:r>
          </w:p>
        </w:tc>
        <w:tc>
          <w:tcPr>
            <w:tcW w:w="1813" w:type="dxa"/>
          </w:tcPr>
          <w:p w14:paraId="302E4069" w14:textId="77777777" w:rsidR="00C23097" w:rsidRDefault="00C23097">
            <w:r>
              <w:t>100</w:t>
            </w:r>
          </w:p>
        </w:tc>
      </w:tr>
      <w:tr w:rsidR="00C23097" w14:paraId="386B9B7F" w14:textId="77777777" w:rsidTr="00C23097">
        <w:tc>
          <w:tcPr>
            <w:tcW w:w="846" w:type="dxa"/>
          </w:tcPr>
          <w:p w14:paraId="6B0104B3" w14:textId="77777777" w:rsidR="00C23097" w:rsidRDefault="00C23097">
            <w:r>
              <w:t>6</w:t>
            </w:r>
          </w:p>
        </w:tc>
        <w:tc>
          <w:tcPr>
            <w:tcW w:w="1134" w:type="dxa"/>
          </w:tcPr>
          <w:p w14:paraId="211E4822" w14:textId="77777777" w:rsidR="00C23097" w:rsidRDefault="00C23097">
            <w:r>
              <w:t>04.04.22</w:t>
            </w:r>
          </w:p>
        </w:tc>
        <w:tc>
          <w:tcPr>
            <w:tcW w:w="3456" w:type="dxa"/>
          </w:tcPr>
          <w:p w14:paraId="21C1F2A1" w14:textId="77777777" w:rsidR="00C23097" w:rsidRDefault="00E30DC8">
            <w:r>
              <w:t>Uzaktan Eğitim Uygulamaları Deneyim Paylaşımı</w:t>
            </w:r>
          </w:p>
        </w:tc>
        <w:tc>
          <w:tcPr>
            <w:tcW w:w="1813" w:type="dxa"/>
          </w:tcPr>
          <w:p w14:paraId="2885DFC2" w14:textId="77777777" w:rsidR="00C23097" w:rsidRDefault="00E30DC8">
            <w:r>
              <w:t>Toros-Çukurova-Mersin-Çağ-Tarsus Üniversitesi UZEM Müdürleri</w:t>
            </w:r>
          </w:p>
        </w:tc>
        <w:tc>
          <w:tcPr>
            <w:tcW w:w="1813" w:type="dxa"/>
          </w:tcPr>
          <w:p w14:paraId="32E5E414" w14:textId="77777777" w:rsidR="00C23097" w:rsidRDefault="00C23097">
            <w:r>
              <w:t>81</w:t>
            </w:r>
          </w:p>
        </w:tc>
      </w:tr>
      <w:tr w:rsidR="007D421C" w14:paraId="3EFE41F6" w14:textId="77777777" w:rsidTr="00C23097">
        <w:tc>
          <w:tcPr>
            <w:tcW w:w="846" w:type="dxa"/>
          </w:tcPr>
          <w:p w14:paraId="4412E3D9" w14:textId="3345448D" w:rsidR="007D421C" w:rsidRDefault="007D421C" w:rsidP="007D421C">
            <w:r>
              <w:t>7</w:t>
            </w:r>
          </w:p>
        </w:tc>
        <w:tc>
          <w:tcPr>
            <w:tcW w:w="1134" w:type="dxa"/>
          </w:tcPr>
          <w:p w14:paraId="23BBE063" w14:textId="2DCE8240" w:rsidR="007D421C" w:rsidRDefault="007D421C" w:rsidP="007D421C">
            <w:r w:rsidRPr="00561181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.12.22</w:t>
            </w:r>
          </w:p>
        </w:tc>
        <w:tc>
          <w:tcPr>
            <w:tcW w:w="3456" w:type="dxa"/>
          </w:tcPr>
          <w:p w14:paraId="799C06A9" w14:textId="3140ECDB" w:rsidR="007D421C" w:rsidRDefault="007D421C" w:rsidP="007D421C">
            <w:r w:rsidRPr="00561181">
              <w:rPr>
                <w:rFonts w:ascii="Times New Roman" w:eastAsia="Times New Roman" w:hAnsi="Times New Roman" w:cs="Times New Roman"/>
              </w:rPr>
              <w:t xml:space="preserve"> “Çevirim İçi Eğitimde </w:t>
            </w:r>
            <w:proofErr w:type="spellStart"/>
            <w:r w:rsidRPr="00561181">
              <w:rPr>
                <w:rFonts w:ascii="Times New Roman" w:eastAsia="Times New Roman" w:hAnsi="Times New Roman" w:cs="Times New Roman"/>
              </w:rPr>
              <w:t>Hazırbulunuşluk</w:t>
            </w:r>
            <w:proofErr w:type="spellEnd"/>
            <w:r w:rsidRPr="00561181"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  <w:tc>
          <w:tcPr>
            <w:tcW w:w="1813" w:type="dxa"/>
          </w:tcPr>
          <w:p w14:paraId="71B87348" w14:textId="0F6D4D6F" w:rsidR="007D421C" w:rsidRDefault="007D421C" w:rsidP="007D421C">
            <w:r w:rsidRPr="00561181">
              <w:rPr>
                <w:rFonts w:ascii="Times New Roman" w:eastAsia="Times New Roman" w:hAnsi="Times New Roman" w:cs="Times New Roman"/>
              </w:rPr>
              <w:t xml:space="preserve">Deniz Alkan AYDIN </w:t>
            </w:r>
          </w:p>
        </w:tc>
        <w:tc>
          <w:tcPr>
            <w:tcW w:w="1813" w:type="dxa"/>
          </w:tcPr>
          <w:p w14:paraId="4C2B94F4" w14:textId="1A051D75" w:rsidR="007D421C" w:rsidRDefault="007D421C" w:rsidP="007D421C"/>
        </w:tc>
      </w:tr>
    </w:tbl>
    <w:p w14:paraId="133934E0" w14:textId="77777777" w:rsidR="007E7BC5" w:rsidRDefault="007E7BC5"/>
    <w:sectPr w:rsidR="007E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97"/>
    <w:rsid w:val="007D421C"/>
    <w:rsid w:val="007E7BC5"/>
    <w:rsid w:val="009A26CE"/>
    <w:rsid w:val="00C23097"/>
    <w:rsid w:val="00E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1579"/>
  <w15:chartTrackingRefBased/>
  <w15:docId w15:val="{3119F3BB-F8DC-0048-958D-F5CAB5E0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2022-12-26T16:06:00Z</dcterms:created>
  <dcterms:modified xsi:type="dcterms:W3CDTF">2022-12-28T06:35:00Z</dcterms:modified>
</cp:coreProperties>
</file>